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10" w:rsidRP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445F10">
        <w:rPr>
          <w:rFonts w:ascii="Times New Roman" w:eastAsiaTheme="minorHAnsi" w:hAnsi="Times New Roman"/>
          <w:b/>
          <w:sz w:val="28"/>
          <w:szCs w:val="28"/>
        </w:rPr>
        <w:t>Порядок оказания помощи в рамках негосударственной системы бесплатной юридической помощи.</w:t>
      </w:r>
    </w:p>
    <w:p w:rsidR="00445F10" w:rsidRP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Негосударственная система бесплатной юридической помощи формируется на добровольных началах.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Участниками негосударственной системы БЮП являются юридические клиники (студенческие консультативные бюро, студенческие юридические бюро и другие) и негосударственные центры бесплатной юридической помощи.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Образовательные организации высшего образования могут создавать юридические клиники. Юридическая клиника создается в качестве юридического лица, если такое право предоставлено образовательной организации высшего образования ее учредителем, или структурного подразделения образовательной организации высшего образования.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5"/>
          <w:szCs w:val="5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Юридические клиники могут оказывать БЮП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445F10" w:rsidRDefault="00445F10" w:rsidP="00445F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 оказании БЮП юридическими клиниками участвуют лица, обучающиеся по юридической специальности в образовательных организациях высшего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организации высшего образования.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 Республике Адыгея </w:t>
      </w:r>
      <w:r>
        <w:rPr>
          <w:rFonts w:ascii="Times New Roman" w:hAnsi="Times New Roman"/>
          <w:sz w:val="28"/>
          <w:szCs w:val="28"/>
        </w:rPr>
        <w:t>имеется две юридические клиники, одна при ФГБУ ВПО «Адыгейский государственный университет» и вторая юридическая  клиника «</w:t>
      </w:r>
      <w:proofErr w:type="spellStart"/>
      <w:r>
        <w:rPr>
          <w:rFonts w:ascii="Times New Roman" w:hAnsi="Times New Roman"/>
          <w:sz w:val="28"/>
          <w:szCs w:val="28"/>
        </w:rPr>
        <w:t>Легис</w:t>
      </w:r>
      <w:proofErr w:type="spellEnd"/>
      <w:r>
        <w:rPr>
          <w:rFonts w:ascii="Times New Roman" w:hAnsi="Times New Roman"/>
          <w:sz w:val="28"/>
          <w:szCs w:val="28"/>
        </w:rPr>
        <w:t>»   при ФГБУ ВПО «</w:t>
      </w:r>
      <w:proofErr w:type="spellStart"/>
      <w:r>
        <w:rPr>
          <w:rFonts w:ascii="Times New Roman" w:hAnsi="Times New Roman"/>
          <w:sz w:val="28"/>
          <w:szCs w:val="28"/>
        </w:rPr>
        <w:t>Майкопский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государственный университет».</w:t>
      </w:r>
    </w:p>
    <w:p w:rsidR="00445F10" w:rsidRDefault="00445F10" w:rsidP="00445F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оказания гражданам БЮП некоммерческие организации, адвокаты, адвокатские образования, адвокатские палаты субъектов Российской Федерации, нотариусы, нотариальные палаты могут создавать негосударственные центры бесплатной юридической помощи.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Так, 15 марта 2014 г. создано структурное подразделение Негосударственный центр бесплатной юридической помощи при Адвокатской палате Республики Адыгея (далее – Центр). 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Центром оказывается правовое консультирование в устной и письменной форме, составление заявлений, жалоб, ходатайств и других документов правового характера (за исключением представительства граждан в судах, государственных и муниципальных органах, организациях). Тематика правовых вопросов, по которым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оказывается помощь очень обширна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 Это вопросы гражданского, жилищного, трудового, семейного, пенсионного, земельного, административного и социального обеспечения, защита прав потребителей, за исключением вопросов связанных с предпринимательской деятельностью.</w:t>
      </w:r>
    </w:p>
    <w:p w:rsidR="00445F10" w:rsidRDefault="00445F10" w:rsidP="00445F10">
      <w:pPr>
        <w:pStyle w:val="5"/>
        <w:shd w:val="clear" w:color="auto" w:fill="auto"/>
        <w:spacing w:before="0" w:line="240" w:lineRule="auto"/>
        <w:ind w:left="57" w:right="23" w:firstLine="64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рамках пункта 2 статьи 24 Федерального закона, а так же согласно Ведомственному реестру зарегистрированных некоммерческих </w:t>
      </w:r>
      <w:proofErr w:type="gramStart"/>
      <w:r>
        <w:rPr>
          <w:sz w:val="28"/>
          <w:szCs w:val="28"/>
        </w:rPr>
        <w:t>организаций Управления Министерства юстиции Российской Федерации</w:t>
      </w:r>
      <w:proofErr w:type="gramEnd"/>
      <w:r>
        <w:rPr>
          <w:sz w:val="28"/>
          <w:szCs w:val="28"/>
        </w:rPr>
        <w:t xml:space="preserve"> по Республике </w:t>
      </w:r>
      <w:r>
        <w:rPr>
          <w:sz w:val="28"/>
          <w:szCs w:val="28"/>
        </w:rPr>
        <w:lastRenderedPageBreak/>
        <w:t xml:space="preserve">Адыгея зарегистрирована </w:t>
      </w:r>
      <w:proofErr w:type="spellStart"/>
      <w:r>
        <w:rPr>
          <w:sz w:val="28"/>
          <w:szCs w:val="28"/>
        </w:rPr>
        <w:t>Майкопская</w:t>
      </w:r>
      <w:proofErr w:type="spellEnd"/>
      <w:r>
        <w:rPr>
          <w:sz w:val="28"/>
          <w:szCs w:val="28"/>
        </w:rPr>
        <w:t xml:space="preserve"> городская общественная организация по оказанию юридической помощи населению «Право» (далее – Организация).</w:t>
      </w:r>
    </w:p>
    <w:p w:rsidR="00445F10" w:rsidRDefault="00445F10" w:rsidP="00445F10">
      <w:pPr>
        <w:pStyle w:val="5"/>
        <w:shd w:val="clear" w:color="auto" w:fill="auto"/>
        <w:spacing w:before="0" w:line="240" w:lineRule="auto"/>
        <w:ind w:left="57" w:right="23" w:firstLine="6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создана  в целях правового просвещения населения, развития системы оказания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Майкопе квалифицированной юридической помощи малообеспеченным и социально незащищенным категориям граждан. </w:t>
      </w:r>
    </w:p>
    <w:p w:rsidR="00445F10" w:rsidRDefault="00445F10" w:rsidP="00445F10">
      <w:pPr>
        <w:pStyle w:val="5"/>
        <w:shd w:val="clear" w:color="auto" w:fill="auto"/>
        <w:spacing w:before="0" w:line="240" w:lineRule="auto"/>
        <w:ind w:left="57" w:right="23" w:firstLine="641"/>
        <w:jc w:val="both"/>
        <w:rPr>
          <w:sz w:val="28"/>
          <w:szCs w:val="28"/>
        </w:rPr>
      </w:pPr>
      <w:r>
        <w:rPr>
          <w:sz w:val="28"/>
          <w:szCs w:val="28"/>
        </w:rPr>
        <w:t>Одними из основных задач Организации являются содействие в реализации государственной политики по оказанию БЮП в виде правового информирования и правового консультирования; обеспечения права отдельных категорий граждан на бесплатную юридическую помощь.</w:t>
      </w: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F10" w:rsidRDefault="00445F10" w:rsidP="00445F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5F10" w:rsidRDefault="00445F10" w:rsidP="00445F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участников негосударственной системы бесплатной юридической помощи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4869"/>
        <w:gridCol w:w="4142"/>
      </w:tblGrid>
      <w:tr w:rsidR="00445F10" w:rsidTr="00445F10">
        <w:trPr>
          <w:trHeight w:val="12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информация, место и  часы приема</w:t>
            </w:r>
          </w:p>
        </w:tc>
      </w:tr>
      <w:tr w:rsidR="00445F10" w:rsidTr="00445F10">
        <w:trPr>
          <w:trHeight w:val="105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Некоммерческая организация «Адвокатская палата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Адыгея»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Негосударственный центр  бесплатной юридической помощи при Адвокатской палате Республики Адыгея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Майкоп,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Хакурате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/Гагарина, 199/176,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(8772) 52-46-77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телефон горячей линии 521-521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 приема: ежедневно с 8.00-17.00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вс. – выходной, пер. с 13.00-14.00)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Майкоп,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Хакурате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/Гагарина, 199/176,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(8772) 52-87-01,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hyperlink r:id="rId4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ngcbupapra@mail.ru</w:t>
              </w:r>
            </w:hyperlink>
          </w:p>
        </w:tc>
      </w:tr>
      <w:tr w:rsidR="00445F10" w:rsidTr="00445F1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Некоммерческая организация «Нотариальная палата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Адыгея»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Майкоп,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Димитрова, д. 3,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(8772) 57-41-32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45F10" w:rsidTr="00445F1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Юридическая клиника при  Адыгейском государственном университете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Майкоп,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Жуковского, д. 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501</w:t>
            </w:r>
          </w:p>
          <w:p w:rsidR="00445F10" w:rsidRDefault="00445F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 приема: Вт. Чт. с 14-00 до 18-00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45F10" w:rsidTr="00445F1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Юридическая клиника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Майкопском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государственном технологическом университете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Майкоп, 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Пролетарская, 334,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ТЦ «Пирамида» офис №1,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 приема: первый и третий вторник каждого месяца  с 15.00 – 17.00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F10" w:rsidTr="00445F10">
        <w:trPr>
          <w:trHeight w:val="11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Майкопская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городская общественная организация по оказанию юридической помощи населению «Право»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Адыгея,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Майкоп, ул. Ленина, д. 34, тел. 52-52-29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 приема: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Пн-Ср-Пт</w:t>
            </w:r>
            <w:proofErr w:type="spellEnd"/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12-00 до 17-00</w:t>
            </w:r>
          </w:p>
          <w:p w:rsidR="00445F10" w:rsidRDefault="00445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45F10" w:rsidRDefault="00445F10" w:rsidP="00445F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5F10" w:rsidRDefault="00445F10" w:rsidP="00445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5F10" w:rsidRDefault="00445F10" w:rsidP="00445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5F10" w:rsidRDefault="00445F10" w:rsidP="00445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5F10" w:rsidRDefault="00445F10" w:rsidP="00445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B5E" w:rsidRDefault="00290B5E"/>
    <w:sectPr w:rsidR="00290B5E" w:rsidSect="00290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5F10"/>
    <w:rsid w:val="00290B5E"/>
    <w:rsid w:val="0044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F10"/>
    <w:rPr>
      <w:color w:val="0000FF"/>
      <w:u w:val="single"/>
    </w:rPr>
  </w:style>
  <w:style w:type="character" w:customStyle="1" w:styleId="a4">
    <w:name w:val="Основной текст_"/>
    <w:basedOn w:val="a0"/>
    <w:link w:val="5"/>
    <w:locked/>
    <w:rsid w:val="00445F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4"/>
    <w:rsid w:val="00445F10"/>
    <w:pPr>
      <w:shd w:val="clear" w:color="auto" w:fill="FFFFFF"/>
      <w:spacing w:before="360" w:after="0" w:line="254" w:lineRule="exact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9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gcbupap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698</Words>
  <Characters>3982</Characters>
  <Application>Microsoft Office Word</Application>
  <DocSecurity>0</DocSecurity>
  <Lines>33</Lines>
  <Paragraphs>9</Paragraphs>
  <ScaleCrop>false</ScaleCrop>
  <Company>Microsoft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2014-06-04T06:53:00Z</dcterms:created>
  <dcterms:modified xsi:type="dcterms:W3CDTF">2014-06-04T06:55:00Z</dcterms:modified>
</cp:coreProperties>
</file>